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"/>
        <w:gridCol w:w="1406"/>
        <w:gridCol w:w="1384"/>
        <w:gridCol w:w="1234"/>
        <w:gridCol w:w="1521"/>
        <w:gridCol w:w="2500"/>
        <w:gridCol w:w="1202"/>
      </w:tblGrid>
      <w:tr w:rsidR="00757867" w14:paraId="357D9F7C" w14:textId="77777777">
        <w:trPr>
          <w:trHeight w:val="1155"/>
        </w:trPr>
        <w:tc>
          <w:tcPr>
            <w:tcW w:w="10286" w:type="dxa"/>
            <w:gridSpan w:val="7"/>
            <w:tcBorders>
              <w:bottom w:val="single" w:sz="4" w:space="0" w:color="auto"/>
            </w:tcBorders>
          </w:tcPr>
          <w:p w14:paraId="50BB1E13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>Na temelju čl.11. Zakona o</w:t>
            </w:r>
            <w:r>
              <w:rPr>
                <w:lang w:val="pt-BR"/>
              </w:rPr>
              <w:t xml:space="preserve"> pravu na pristup informacijama  ( Narodne novine br.25/13,85/15,96/22) ravnateljica SŠ IVANA LUCIĆA- TROGIR donosi  Plan svajetovanja s javnošću za 2026.godinu </w:t>
            </w:r>
          </w:p>
        </w:tc>
      </w:tr>
      <w:tr w:rsidR="00757867" w14:paraId="3673568E" w14:textId="77777777">
        <w:trPr>
          <w:trHeight w:val="1605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2F5C370F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>Red.broj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FB8FA36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>Naziv akta ili dokumenta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7663D98F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>Naručitelj izrade akta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6F9E2B2C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>Očekivano vrijeme donošenja akta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1EB2A4D" w14:textId="77777777" w:rsidR="00757867" w:rsidRDefault="005F60A9">
            <w:pPr>
              <w:rPr>
                <w:lang w:val="sv-SE"/>
              </w:rPr>
            </w:pPr>
            <w:r>
              <w:rPr>
                <w:lang w:val="sv-SE"/>
              </w:rPr>
              <w:t>Okv</w:t>
            </w:r>
            <w:r>
              <w:rPr>
                <w:lang w:val="sv-SE"/>
              </w:rPr>
              <w:t>irno vrijeme provedbe internetskog savjeztovanja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55C2946D" w14:textId="77777777" w:rsidR="00757867" w:rsidRDefault="005F60A9">
            <w:pPr>
              <w:rPr>
                <w:lang w:val="sv-SE"/>
              </w:rPr>
            </w:pPr>
            <w:r>
              <w:rPr>
                <w:lang w:val="sv-SE"/>
              </w:rPr>
              <w:t>Ostali predviđeni načini provedebe  savjetovanja/očekivano vrijeme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24C50C3D" w14:textId="77777777" w:rsidR="00757867" w:rsidRDefault="005F60A9">
            <w:pPr>
              <w:rPr>
                <w:lang w:val="sv-SE"/>
              </w:rPr>
            </w:pPr>
            <w:r>
              <w:rPr>
                <w:lang w:val="sv-SE"/>
              </w:rPr>
              <w:t xml:space="preserve">Donositelj akta </w:t>
            </w:r>
          </w:p>
        </w:tc>
      </w:tr>
      <w:tr w:rsidR="00757867" w14:paraId="0104C517" w14:textId="77777777">
        <w:trPr>
          <w:trHeight w:val="1895"/>
        </w:trPr>
        <w:tc>
          <w:tcPr>
            <w:tcW w:w="1039" w:type="dxa"/>
            <w:tcBorders>
              <w:top w:val="single" w:sz="4" w:space="0" w:color="auto"/>
            </w:tcBorders>
          </w:tcPr>
          <w:p w14:paraId="01CC49A0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>1.</w:t>
            </w:r>
          </w:p>
        </w:tc>
        <w:tc>
          <w:tcPr>
            <w:tcW w:w="1406" w:type="dxa"/>
            <w:tcBorders>
              <w:top w:val="single" w:sz="4" w:space="0" w:color="auto"/>
            </w:tcBorders>
          </w:tcPr>
          <w:p w14:paraId="15312FE8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 xml:space="preserve">Pravilnik o provedbi  postupka jednostavne nabave 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1B079447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>Ravnateljica Škole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14:paraId="0CD02CBB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>Kolovoz /Rujan 2026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2950B99B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>Srpanj-Kolovoz 2026.</w:t>
            </w:r>
          </w:p>
          <w:p w14:paraId="18ED4794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 xml:space="preserve">( 30 dana ) </w:t>
            </w:r>
          </w:p>
        </w:tc>
        <w:tc>
          <w:tcPr>
            <w:tcW w:w="2500" w:type="dxa"/>
            <w:tcBorders>
              <w:top w:val="single" w:sz="4" w:space="0" w:color="auto"/>
            </w:tcBorders>
          </w:tcPr>
          <w:p w14:paraId="61DFAB31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>/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5CB75A01" w14:textId="77777777" w:rsidR="00757867" w:rsidRDefault="005F60A9">
            <w:pPr>
              <w:rPr>
                <w:lang w:val="pt-BR"/>
              </w:rPr>
            </w:pPr>
            <w:r>
              <w:rPr>
                <w:lang w:val="pt-BR"/>
              </w:rPr>
              <w:t xml:space="preserve">Školski odbor </w:t>
            </w:r>
          </w:p>
        </w:tc>
      </w:tr>
    </w:tbl>
    <w:p w14:paraId="2F09A5F9" w14:textId="77777777" w:rsidR="00757867" w:rsidRDefault="00757867">
      <w:pPr>
        <w:rPr>
          <w:lang w:val="pt-BR"/>
        </w:rPr>
      </w:pPr>
    </w:p>
    <w:p w14:paraId="20311827" w14:textId="77777777" w:rsidR="00757867" w:rsidRDefault="00757867">
      <w:pPr>
        <w:rPr>
          <w:lang w:val="pt-BR"/>
        </w:rPr>
      </w:pPr>
    </w:p>
    <w:p w14:paraId="16785538" w14:textId="77777777" w:rsidR="00757867" w:rsidRDefault="005F60A9">
      <w:pPr>
        <w:rPr>
          <w:lang w:val="pt-BR"/>
        </w:rPr>
      </w:pPr>
      <w:r>
        <w:rPr>
          <w:lang w:val="pt-BR"/>
        </w:rPr>
        <w:t xml:space="preserve">Ravnateljica Škole: </w:t>
      </w:r>
    </w:p>
    <w:p w14:paraId="2169F44A" w14:textId="77777777" w:rsidR="00757867" w:rsidRDefault="005F60A9">
      <w:pPr>
        <w:rPr>
          <w:lang w:val="pt-BR"/>
        </w:rPr>
      </w:pPr>
      <w:r>
        <w:rPr>
          <w:lang w:val="pt-BR"/>
        </w:rPr>
        <w:t>Vjekoslava Radić,prof.</w:t>
      </w:r>
    </w:p>
    <w:sectPr w:rsidR="007578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ECEB" w14:textId="77777777" w:rsidR="005F60A9" w:rsidRDefault="005F60A9">
      <w:pPr>
        <w:spacing w:after="0" w:line="240" w:lineRule="auto"/>
      </w:pPr>
      <w:r>
        <w:separator/>
      </w:r>
    </w:p>
  </w:endnote>
  <w:endnote w:type="continuationSeparator" w:id="0">
    <w:p w14:paraId="52C2AFF1" w14:textId="77777777" w:rsidR="005F60A9" w:rsidRDefault="005F6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FF083" w14:textId="77777777" w:rsidR="00757867" w:rsidRDefault="0075786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C5299" w14:textId="77777777" w:rsidR="00757867" w:rsidRDefault="0075786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0D74" w14:textId="77777777" w:rsidR="00757867" w:rsidRDefault="007578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7EA15" w14:textId="77777777" w:rsidR="005F60A9" w:rsidRDefault="005F60A9">
      <w:pPr>
        <w:spacing w:after="0" w:line="240" w:lineRule="auto"/>
      </w:pPr>
      <w:r>
        <w:separator/>
      </w:r>
    </w:p>
  </w:footnote>
  <w:footnote w:type="continuationSeparator" w:id="0">
    <w:p w14:paraId="72E51FBF" w14:textId="77777777" w:rsidR="005F60A9" w:rsidRDefault="005F6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31397" w14:textId="77777777" w:rsidR="00757867" w:rsidRDefault="0075786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2D5E" w14:textId="77777777" w:rsidR="00757867" w:rsidRDefault="00757867">
    <w:pPr>
      <w:pStyle w:val="Zaglavlje"/>
    </w:pPr>
  </w:p>
  <w:p w14:paraId="3E1F57F9" w14:textId="77777777" w:rsidR="00757867" w:rsidRDefault="00757867">
    <w:pPr>
      <w:pStyle w:val="Zaglavlje"/>
    </w:pPr>
  </w:p>
  <w:p w14:paraId="537EC9CA" w14:textId="77777777" w:rsidR="00757867" w:rsidRDefault="00757867">
    <w:pPr>
      <w:pStyle w:val="Zaglavlje"/>
    </w:pPr>
  </w:p>
  <w:p w14:paraId="42103E86" w14:textId="77777777" w:rsidR="00757867" w:rsidRDefault="00757867">
    <w:pPr>
      <w:pStyle w:val="Zaglavlje"/>
    </w:pPr>
  </w:p>
  <w:p w14:paraId="043B62FD" w14:textId="77777777" w:rsidR="00757867" w:rsidRDefault="00757867">
    <w:pPr>
      <w:spacing w:line="259" w:lineRule="auto"/>
      <w:rPr>
        <w:rFonts w:ascii="Times New Roman" w:hAnsi="Times New Roman" w:cs="Times New Roman"/>
        <w:b/>
        <w:sz w:val="22"/>
      </w:rPr>
    </w:pPr>
  </w:p>
  <w:p w14:paraId="7551423F" w14:textId="77777777" w:rsidR="00757867" w:rsidRDefault="005F60A9">
    <w:pPr>
      <w:spacing w:line="259" w:lineRule="auto"/>
      <w:rPr>
        <w:rFonts w:ascii="Times New Roman" w:hAnsi="Times New Roman" w:cs="Times New Roman"/>
        <w:b/>
        <w:sz w:val="22"/>
      </w:rPr>
    </w:pPr>
    <w:r>
      <w:rPr>
        <w:rFonts w:ascii="Times New Roman" w:hAnsi="Times New Roman" w:cs="Times New Roman"/>
        <w:b/>
        <w:sz w:val="22"/>
      </w:rPr>
      <w:t xml:space="preserve">                    </w:t>
    </w:r>
    <w:r>
      <w:rPr>
        <w:noProof/>
      </w:rPr>
      <w:drawing>
        <wp:inline distT="0" distB="0" distL="0" distR="0" wp14:anchorId="60F1C3FA" wp14:editId="35F83C31">
          <wp:extent cx="476250" cy="560070"/>
          <wp:effectExtent l="0" t="0" r="0" b="0"/>
          <wp:docPr id="1" name="Slika 1" descr="C:\Users\ilija\Desktop\RAZNO\GR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sz w:val="22"/>
      </w:rPr>
      <w:t xml:space="preserve">    </w:t>
    </w:r>
  </w:p>
  <w:p w14:paraId="49676FE2" w14:textId="77777777" w:rsidR="00757867" w:rsidRDefault="005F60A9">
    <w:pPr>
      <w:spacing w:after="0" w:line="259" w:lineRule="auto"/>
      <w:rPr>
        <w:rFonts w:ascii="Times New Roman" w:hAnsi="Times New Roman" w:cs="Times New Roman"/>
        <w:b/>
        <w:sz w:val="22"/>
      </w:rPr>
    </w:pPr>
    <w:r>
      <w:rPr>
        <w:rFonts w:ascii="Times New Roman" w:hAnsi="Times New Roman" w:cs="Times New Roman"/>
        <w:b/>
        <w:sz w:val="22"/>
      </w:rPr>
      <w:t xml:space="preserve">  REPUBLIKA   HRVATSKA </w:t>
    </w:r>
    <w:r>
      <w:rPr>
        <w:rFonts w:ascii="Times New Roman" w:hAnsi="Times New Roman" w:cs="Times New Roman"/>
        <w:b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2"/>
      </w:rPr>
      <w:t xml:space="preserve">                                </w:t>
    </w:r>
    <w:r>
      <w:rPr>
        <w:rFonts w:ascii="Times New Roman" w:hAnsi="Times New Roman" w:cs="Times New Roman"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2"/>
      </w:rPr>
      <w:t xml:space="preserve">            </w:t>
    </w:r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9"/>
      <w:gridCol w:w="2693"/>
    </w:tblGrid>
    <w:tr w:rsidR="00757867" w14:paraId="2A2BC1EB" w14:textId="77777777">
      <w:trPr>
        <w:trHeight w:val="1503"/>
      </w:trPr>
      <w:tc>
        <w:tcPr>
          <w:tcW w:w="6379" w:type="dxa"/>
        </w:tcPr>
        <w:p w14:paraId="203C1AD4" w14:textId="77777777" w:rsidR="00757867" w:rsidRDefault="005F60A9">
          <w:pPr>
            <w:spacing w:after="160" w:line="259" w:lineRule="auto"/>
            <w:rPr>
              <w:rFonts w:ascii="Times New Roman" w:hAnsi="Times New Roman" w:cs="Times New Roman"/>
            </w:rPr>
          </w:pPr>
          <w:bookmarkStart w:id="0" w:name="_Hlk128748807"/>
          <w:r>
            <w:rPr>
              <w:rFonts w:ascii="Times New Roman" w:hAnsi="Times New Roman" w:cs="Times New Roman"/>
              <w:b/>
            </w:rPr>
            <w:t>SREDNJA ŠKOLA IVANA LUCIĆA TROGIR</w:t>
          </w:r>
          <w:r>
            <w:rPr>
              <w:rFonts w:ascii="Times New Roman" w:hAnsi="Times New Roman" w:cs="Times New Roman"/>
            </w:rPr>
            <w:t xml:space="preserve">                                                                                                    Put Muline 2B, 21220 Trogir</w:t>
          </w:r>
          <w:r>
            <w:rPr>
              <w:rFonts w:ascii="Times New Roman" w:hAnsi="Times New Roman" w:cs="Times New Roman"/>
            </w:rPr>
            <w:t xml:space="preserve">                                                                                                      KLASA:       </w:t>
          </w:r>
          <w:r>
            <w:rPr>
              <w:rFonts w:ascii="Times New Roman" w:hAnsi="Times New Roman" w:cs="Times New Roman"/>
              <w:noProof/>
            </w:rPr>
            <w:t>008-03/26-01/1</w:t>
          </w:r>
          <w:r>
            <w:rPr>
              <w:rFonts w:ascii="Times New Roman" w:hAnsi="Times New Roman" w:cs="Times New Roman"/>
            </w:rPr>
            <w:t xml:space="preserve">                                                                                                                               </w:t>
          </w:r>
          <w:r>
            <w:rPr>
              <w:rFonts w:ascii="Times New Roman" w:hAnsi="Times New Roman" w:cs="Times New Roman"/>
            </w:rPr>
            <w:t xml:space="preserve">         URBROJ:     </w:t>
          </w:r>
          <w:r>
            <w:rPr>
              <w:rFonts w:ascii="Times New Roman" w:hAnsi="Times New Roman" w:cs="Times New Roman"/>
              <w:noProof/>
            </w:rPr>
            <w:t>2184-31-26-1</w:t>
          </w:r>
          <w:r>
            <w:rPr>
              <w:rFonts w:ascii="Times New Roman" w:hAnsi="Times New Roman" w:cs="Times New Roman"/>
            </w:rPr>
            <w:t xml:space="preserve">                                                                                                           Trogir,    15.7.2026.</w:t>
          </w:r>
        </w:p>
      </w:tc>
      <w:tc>
        <w:tcPr>
          <w:tcW w:w="2693" w:type="dxa"/>
        </w:tcPr>
        <w:p w14:paraId="3CDDF5CE" w14:textId="77777777" w:rsidR="00757867" w:rsidRDefault="005F60A9">
          <w:pPr>
            <w:spacing w:after="160" w:line="259" w:lineRule="auto"/>
            <w:jc w:val="right"/>
            <w:rPr>
              <w:rFonts w:ascii="Times New Roman" w:hAnsi="Times New Roman" w:cs="Times New Roman"/>
            </w:rPr>
          </w:pPr>
          <w:r>
            <w:rPr>
              <w:noProof/>
            </w:rPr>
            <w:drawing>
              <wp:inline distT="0" distB="0" distL="0" distR="0" wp14:anchorId="0F29ECA2" wp14:editId="5667CB9B">
                <wp:extent cx="933580" cy="933580"/>
                <wp:effectExtent l="0" t="0" r="0" b="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580" cy="933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6BBB254B" w14:textId="77777777" w:rsidR="00757867" w:rsidRDefault="00757867">
    <w:pPr>
      <w:pStyle w:val="Zaglavlje"/>
    </w:pPr>
  </w:p>
  <w:p w14:paraId="05928EAF" w14:textId="77777777" w:rsidR="00757867" w:rsidRDefault="00757867">
    <w:pPr>
      <w:pStyle w:val="Zaglavlje"/>
    </w:pPr>
  </w:p>
  <w:p w14:paraId="62787A5B" w14:textId="77777777" w:rsidR="00757867" w:rsidRDefault="00757867">
    <w:pPr>
      <w:pStyle w:val="Zaglavlje"/>
    </w:pPr>
  </w:p>
  <w:p w14:paraId="42FAEA65" w14:textId="77777777" w:rsidR="00757867" w:rsidRDefault="00757867">
    <w:pPr>
      <w:pStyle w:val="Zaglavlje"/>
    </w:pPr>
  </w:p>
  <w:p w14:paraId="2EFF0FC4" w14:textId="77777777" w:rsidR="00757867" w:rsidRDefault="0075786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5070E" w14:textId="77777777" w:rsidR="00757867" w:rsidRDefault="0075786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867"/>
    <w:rsid w:val="005F60A9"/>
    <w:rsid w:val="00757867"/>
    <w:rsid w:val="00A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31C7"/>
  <w15:docId w15:val="{57E143F8-AE4E-4F48-832F-F02BE78F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uiPriority w:val="99"/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0"/>
      <w:sz w:val="22"/>
      <w:szCs w:val="22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 panose="02110004020202020204"/>
        <a:cs typeface="" panose="0211000402020202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 panose="02110004020202020204"/>
        <a:cs typeface="" panose="02110004020202020204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AFF3D-41F1-4DA6-96AD-C75CFEF92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Boban</dc:creator>
  <cp:keywords/>
  <dc:description/>
  <cp:lastModifiedBy>Tanja Boban</cp:lastModifiedBy>
  <cp:revision>2</cp:revision>
  <dcterms:created xsi:type="dcterms:W3CDTF">2026-07-15T09:02:00Z</dcterms:created>
  <dcterms:modified xsi:type="dcterms:W3CDTF">2026-07-15T09:02:00Z</dcterms:modified>
</cp:coreProperties>
</file>